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031018"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923925" cy="419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1"/>
        <w:gridCol w:w="4978"/>
      </w:tblGrid>
      <w:tr w:rsidR="00586F20" w:rsidRPr="00E73D2F" w:rsidTr="00E73D2F">
        <w:tc>
          <w:tcPr>
            <w:tcW w:w="4068" w:type="dxa"/>
            <w:gridSpan w:val="2"/>
            <w:shd w:val="clear" w:color="auto" w:fill="auto"/>
          </w:tcPr>
          <w:p w:rsidR="00031018" w:rsidRDefault="009D72AA" w:rsidP="00993D2B">
            <w:pPr>
              <w:rPr>
                <w:rFonts w:ascii="Arial" w:hAnsi="Arial"/>
                <w:b/>
              </w:rPr>
            </w:pPr>
            <w:r w:rsidRPr="00E73D2F">
              <w:rPr>
                <w:rFonts w:ascii="Arial" w:hAnsi="Arial"/>
                <w:b/>
              </w:rPr>
              <w:t>Officer:</w:t>
            </w:r>
            <w:r w:rsidR="007D52C3">
              <w:rPr>
                <w:rFonts w:ascii="Arial" w:hAnsi="Arial"/>
                <w:b/>
              </w:rPr>
              <w:t xml:space="preserve"> </w:t>
            </w:r>
            <w:r w:rsidR="00031018" w:rsidRPr="00031018">
              <w:rPr>
                <w:rFonts w:ascii="Arial" w:hAnsi="Arial"/>
              </w:rPr>
              <w:t>Head of Neighbourhood Services</w:t>
            </w:r>
          </w:p>
          <w:p w:rsidR="00586F20" w:rsidRPr="00E73D2F" w:rsidRDefault="007D52C3" w:rsidP="00993D2B">
            <w:pPr>
              <w:rPr>
                <w:rFonts w:ascii="Arial" w:hAnsi="Arial"/>
                <w:b/>
              </w:rPr>
            </w:pPr>
            <w:r>
              <w:rPr>
                <w:rFonts w:ascii="Arial" w:hAnsi="Arial"/>
              </w:rPr>
              <w:t>Sarah Troman</w:t>
            </w:r>
          </w:p>
          <w:p w:rsidR="009D72AA" w:rsidRPr="00E73D2F" w:rsidRDefault="009D72AA" w:rsidP="00993D2B">
            <w:pPr>
              <w:rPr>
                <w:rFonts w:ascii="Arial" w:hAnsi="Arial"/>
              </w:rPr>
            </w:pPr>
          </w:p>
        </w:tc>
        <w:tc>
          <w:tcPr>
            <w:tcW w:w="5040" w:type="dxa"/>
            <w:shd w:val="clear" w:color="auto" w:fill="auto"/>
          </w:tcPr>
          <w:p w:rsidR="00586F20" w:rsidRPr="00E73D2F" w:rsidRDefault="00586F20" w:rsidP="00993D2B">
            <w:pPr>
              <w:rPr>
                <w:rFonts w:ascii="Arial" w:hAnsi="Arial"/>
                <w:b/>
              </w:rPr>
            </w:pPr>
            <w:r w:rsidRPr="00E73D2F">
              <w:rPr>
                <w:rFonts w:ascii="Arial" w:hAnsi="Arial"/>
                <w:b/>
              </w:rPr>
              <w:t>Date of Decision:</w:t>
            </w:r>
            <w:r w:rsidR="007D52C3">
              <w:rPr>
                <w:rFonts w:ascii="Arial" w:hAnsi="Arial"/>
                <w:b/>
              </w:rPr>
              <w:t xml:space="preserve"> </w:t>
            </w:r>
            <w:r w:rsidR="00031018" w:rsidRPr="00031018">
              <w:rPr>
                <w:rFonts w:ascii="Arial" w:hAnsi="Arial"/>
              </w:rPr>
              <w:t>04-05-2022</w:t>
            </w:r>
          </w:p>
          <w:p w:rsidR="00E74CDA" w:rsidRPr="00E73D2F" w:rsidRDefault="00E74CDA" w:rsidP="000553E6">
            <w:pPr>
              <w:rPr>
                <w:rFonts w:ascii="Arial" w:hAnsi="Arial"/>
              </w:rPr>
            </w:pPr>
          </w:p>
        </w:tc>
      </w:tr>
      <w:tr w:rsidR="00586F20" w:rsidRPr="00E73D2F" w:rsidTr="00E73D2F">
        <w:tc>
          <w:tcPr>
            <w:tcW w:w="9108" w:type="dxa"/>
            <w:gridSpan w:val="3"/>
            <w:shd w:val="clear" w:color="auto" w:fill="auto"/>
          </w:tcPr>
          <w:p w:rsidR="00586F20" w:rsidRPr="00E73D2F" w:rsidRDefault="00586F20" w:rsidP="00993D2B">
            <w:pPr>
              <w:rPr>
                <w:rFonts w:ascii="Arial" w:hAnsi="Arial"/>
                <w:b/>
              </w:rPr>
            </w:pPr>
            <w:r w:rsidRPr="00E73D2F">
              <w:rPr>
                <w:rFonts w:ascii="Arial" w:hAnsi="Arial"/>
                <w:b/>
              </w:rPr>
              <w:t xml:space="preserve">Title/Reference: </w:t>
            </w:r>
            <w:r w:rsidR="00D55A42">
              <w:rPr>
                <w:rFonts w:ascii="Arial" w:hAnsi="Arial"/>
                <w:b/>
              </w:rPr>
              <w:t>Newark Close</w:t>
            </w:r>
            <w:r w:rsidR="00494362">
              <w:rPr>
                <w:rFonts w:ascii="Arial" w:hAnsi="Arial"/>
                <w:b/>
              </w:rPr>
              <w:t xml:space="preserve"> </w:t>
            </w:r>
            <w:r w:rsidR="00C470DE">
              <w:rPr>
                <w:rFonts w:ascii="Arial" w:hAnsi="Arial"/>
                <w:b/>
              </w:rPr>
              <w:t xml:space="preserve">Street Lighting </w:t>
            </w:r>
            <w:r w:rsidR="00494362">
              <w:rPr>
                <w:rFonts w:ascii="Arial" w:hAnsi="Arial"/>
                <w:b/>
              </w:rPr>
              <w:t>Column replacements</w:t>
            </w:r>
          </w:p>
          <w:p w:rsidR="000553E6" w:rsidRDefault="000553E6" w:rsidP="00E524AE">
            <w:pPr>
              <w:rPr>
                <w:rFonts w:ascii="Arial" w:hAnsi="Arial"/>
              </w:rPr>
            </w:pPr>
          </w:p>
          <w:p w:rsidR="00E74CDA" w:rsidRDefault="00E74CDA" w:rsidP="00E524AE">
            <w:pPr>
              <w:rPr>
                <w:rFonts w:ascii="Arial" w:hAnsi="Arial"/>
              </w:rPr>
            </w:pPr>
            <w:r>
              <w:rPr>
                <w:rFonts w:ascii="Arial" w:hAnsi="Arial"/>
              </w:rPr>
              <w:t xml:space="preserve">Ref: </w:t>
            </w:r>
            <w:r w:rsidR="00F54B62">
              <w:rPr>
                <w:rFonts w:ascii="Arial" w:hAnsi="Arial"/>
              </w:rPr>
              <w:t>22/26/NS</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586F20" w:rsidRPr="000553E6" w:rsidRDefault="009D72AA" w:rsidP="00E524AE">
            <w:pPr>
              <w:rPr>
                <w:rFonts w:ascii="Arial" w:hAnsi="Arial"/>
                <w:b/>
              </w:rPr>
            </w:pPr>
            <w:r w:rsidRPr="00E73D2F">
              <w:rPr>
                <w:rFonts w:ascii="Arial" w:hAnsi="Arial"/>
                <w:b/>
              </w:rPr>
              <w:t>Consultee M</w:t>
            </w:r>
            <w:r w:rsidR="00586F20" w:rsidRPr="00E73D2F">
              <w:rPr>
                <w:rFonts w:ascii="Arial" w:hAnsi="Arial"/>
                <w:b/>
              </w:rPr>
              <w:t>ember (if applicable):</w:t>
            </w:r>
            <w:r w:rsidR="00031018">
              <w:rPr>
                <w:rFonts w:ascii="Arial" w:hAnsi="Arial"/>
                <w:b/>
              </w:rPr>
              <w:t xml:space="preserve"> </w:t>
            </w:r>
            <w:r w:rsidR="00031018" w:rsidRPr="00031018">
              <w:rPr>
                <w:rFonts w:ascii="Arial" w:hAnsi="Arial"/>
              </w:rPr>
              <w:t>N/A</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7D52C3" w:rsidRDefault="00586F20" w:rsidP="007D52C3">
            <w:pPr>
              <w:jc w:val="both"/>
              <w:rPr>
                <w:rFonts w:ascii="Arial" w:hAnsi="Arial"/>
                <w:b/>
              </w:rPr>
            </w:pPr>
            <w:r w:rsidRPr="00E73D2F">
              <w:rPr>
                <w:rFonts w:ascii="Arial" w:hAnsi="Arial"/>
                <w:b/>
              </w:rPr>
              <w:t>Record of Decision</w:t>
            </w:r>
            <w:r w:rsidR="009D72AA" w:rsidRPr="00E73D2F">
              <w:rPr>
                <w:rFonts w:ascii="Arial" w:hAnsi="Arial"/>
                <w:b/>
              </w:rPr>
              <w:t>:</w:t>
            </w:r>
          </w:p>
          <w:p w:rsidR="007D52C3" w:rsidRDefault="007D52C3" w:rsidP="007D52C3">
            <w:pPr>
              <w:jc w:val="both"/>
              <w:rPr>
                <w:rFonts w:ascii="Arial" w:hAnsi="Arial"/>
                <w:b/>
              </w:rPr>
            </w:pPr>
          </w:p>
          <w:p w:rsidR="007D52C3" w:rsidRPr="001B732D" w:rsidRDefault="007D52C3" w:rsidP="007D52C3">
            <w:pPr>
              <w:jc w:val="both"/>
              <w:rPr>
                <w:rFonts w:ascii="Arial" w:hAnsi="Arial"/>
                <w:b/>
                <w:sz w:val="22"/>
                <w:szCs w:val="22"/>
              </w:rPr>
            </w:pPr>
            <w:r w:rsidRPr="001B732D">
              <w:rPr>
                <w:rFonts w:ascii="Arial" w:hAnsi="Arial"/>
                <w:b/>
                <w:sz w:val="22"/>
                <w:szCs w:val="22"/>
              </w:rPr>
              <w:t>To be resolved by the Head of Neighbourhoods</w:t>
            </w:r>
          </w:p>
          <w:p w:rsidR="007D52C3" w:rsidRDefault="007D52C3" w:rsidP="007D52C3">
            <w:pPr>
              <w:jc w:val="both"/>
              <w:rPr>
                <w:rFonts w:ascii="Arial" w:hAnsi="Arial"/>
                <w:sz w:val="22"/>
                <w:szCs w:val="22"/>
              </w:rPr>
            </w:pPr>
          </w:p>
          <w:p w:rsidR="007D52C3" w:rsidRDefault="007D52C3" w:rsidP="007D52C3">
            <w:pPr>
              <w:jc w:val="both"/>
              <w:rPr>
                <w:rFonts w:ascii="Arial" w:hAnsi="Arial"/>
                <w:sz w:val="22"/>
                <w:szCs w:val="22"/>
              </w:rPr>
            </w:pPr>
            <w:r>
              <w:rPr>
                <w:rFonts w:ascii="Arial" w:hAnsi="Arial"/>
                <w:sz w:val="22"/>
                <w:szCs w:val="22"/>
              </w:rPr>
              <w:t xml:space="preserve">1.1 To </w:t>
            </w:r>
            <w:r w:rsidR="00A372C5">
              <w:rPr>
                <w:rFonts w:ascii="Arial" w:hAnsi="Arial"/>
                <w:sz w:val="22"/>
                <w:szCs w:val="22"/>
              </w:rPr>
              <w:t xml:space="preserve">request quotations and </w:t>
            </w:r>
            <w:r>
              <w:rPr>
                <w:rFonts w:ascii="Arial" w:hAnsi="Arial"/>
                <w:sz w:val="22"/>
                <w:szCs w:val="22"/>
              </w:rPr>
              <w:t>award t</w:t>
            </w:r>
            <w:r w:rsidR="00122776">
              <w:rPr>
                <w:rFonts w:ascii="Arial" w:hAnsi="Arial"/>
                <w:sz w:val="22"/>
                <w:szCs w:val="22"/>
              </w:rPr>
              <w:t>he contract for the replacement of 5 rusted s</w:t>
            </w:r>
            <w:r w:rsidR="004D4447">
              <w:rPr>
                <w:rFonts w:ascii="Arial" w:hAnsi="Arial"/>
                <w:sz w:val="22"/>
                <w:szCs w:val="22"/>
              </w:rPr>
              <w:t>treet light columns on Newark Cl</w:t>
            </w:r>
            <w:r w:rsidR="00122776">
              <w:rPr>
                <w:rFonts w:ascii="Arial" w:hAnsi="Arial"/>
                <w:sz w:val="22"/>
                <w:szCs w:val="22"/>
              </w:rPr>
              <w:t>ose</w:t>
            </w:r>
            <w:r w:rsidR="004D4447">
              <w:rPr>
                <w:rFonts w:ascii="Arial" w:hAnsi="Arial"/>
                <w:sz w:val="22"/>
                <w:szCs w:val="22"/>
              </w:rPr>
              <w:t>,</w:t>
            </w:r>
            <w:r w:rsidR="00122776">
              <w:rPr>
                <w:rFonts w:ascii="Arial" w:hAnsi="Arial"/>
                <w:sz w:val="22"/>
                <w:szCs w:val="22"/>
              </w:rPr>
              <w:t xml:space="preserve"> Mansfield with new steel columns including service transfer of DNO service.</w:t>
            </w:r>
          </w:p>
          <w:p w:rsidR="009C3E0D" w:rsidRPr="00E73D2F" w:rsidRDefault="009C3E0D" w:rsidP="000553E6">
            <w:pPr>
              <w:jc w:val="both"/>
              <w:rPr>
                <w:rFonts w:ascii="Arial" w:hAnsi="Arial"/>
              </w:rPr>
            </w:pPr>
          </w:p>
        </w:tc>
      </w:tr>
      <w:tr w:rsidR="00586F20" w:rsidRPr="00E73D2F" w:rsidTr="00E73D2F">
        <w:tc>
          <w:tcPr>
            <w:tcW w:w="9108" w:type="dxa"/>
            <w:gridSpan w:val="3"/>
            <w:shd w:val="clear" w:color="auto" w:fill="auto"/>
          </w:tcPr>
          <w:p w:rsidR="007D52C3" w:rsidRDefault="00586F20" w:rsidP="007D52C3">
            <w:pPr>
              <w:rPr>
                <w:rFonts w:ascii="Arial" w:hAnsi="Arial"/>
                <w:b/>
              </w:rPr>
            </w:pPr>
            <w:r w:rsidRPr="00E73D2F">
              <w:rPr>
                <w:rFonts w:ascii="Arial" w:hAnsi="Arial"/>
                <w:b/>
              </w:rPr>
              <w:t>Reasons for decision</w:t>
            </w:r>
            <w:r w:rsidR="009D72AA" w:rsidRPr="00E73D2F">
              <w:rPr>
                <w:rFonts w:ascii="Arial" w:hAnsi="Arial"/>
                <w:b/>
              </w:rPr>
              <w:t>:</w:t>
            </w:r>
            <w:r w:rsidR="007D52C3">
              <w:rPr>
                <w:rFonts w:ascii="Arial" w:hAnsi="Arial"/>
                <w:b/>
              </w:rPr>
              <w:t xml:space="preserve"> </w:t>
            </w:r>
          </w:p>
          <w:p w:rsidR="007D52C3" w:rsidRDefault="007D52C3" w:rsidP="007D52C3">
            <w:pPr>
              <w:rPr>
                <w:rFonts w:ascii="Arial" w:hAnsi="Arial"/>
                <w:b/>
              </w:rPr>
            </w:pPr>
          </w:p>
          <w:p w:rsidR="007D52C3" w:rsidRDefault="007D52C3" w:rsidP="007D52C3">
            <w:pPr>
              <w:rPr>
                <w:rFonts w:ascii="Arial" w:hAnsi="Arial"/>
                <w:sz w:val="22"/>
                <w:szCs w:val="22"/>
              </w:rPr>
            </w:pPr>
            <w:r>
              <w:rPr>
                <w:rFonts w:ascii="Arial" w:hAnsi="Arial"/>
                <w:sz w:val="22"/>
                <w:szCs w:val="22"/>
              </w:rPr>
              <w:t>T</w:t>
            </w:r>
            <w:r w:rsidR="00122776">
              <w:rPr>
                <w:rFonts w:ascii="Arial" w:hAnsi="Arial"/>
                <w:sz w:val="22"/>
                <w:szCs w:val="22"/>
              </w:rPr>
              <w:t>his work is deemed essential as the columns cannot</w:t>
            </w:r>
            <w:r w:rsidR="00D55A42">
              <w:rPr>
                <w:rFonts w:ascii="Arial" w:hAnsi="Arial"/>
                <w:sz w:val="22"/>
                <w:szCs w:val="22"/>
              </w:rPr>
              <w:t xml:space="preserve"> be lowered down to repair the lights</w:t>
            </w:r>
            <w:r w:rsidR="00122776">
              <w:rPr>
                <w:rFonts w:ascii="Arial" w:hAnsi="Arial"/>
                <w:sz w:val="22"/>
                <w:szCs w:val="22"/>
              </w:rPr>
              <w:t>, this leaves the area unlit at night leaving the public venerable to</w:t>
            </w:r>
            <w:r w:rsidR="00D55A42">
              <w:rPr>
                <w:rFonts w:ascii="Arial" w:hAnsi="Arial"/>
                <w:sz w:val="22"/>
                <w:szCs w:val="22"/>
              </w:rPr>
              <w:t xml:space="preserve"> injury</w:t>
            </w:r>
            <w:r w:rsidR="00122776">
              <w:rPr>
                <w:rFonts w:ascii="Arial" w:hAnsi="Arial"/>
                <w:sz w:val="22"/>
                <w:szCs w:val="22"/>
              </w:rPr>
              <w:t xml:space="preserve"> from trips</w:t>
            </w:r>
            <w:r w:rsidR="00D55A42">
              <w:rPr>
                <w:rFonts w:ascii="Arial" w:hAnsi="Arial"/>
                <w:sz w:val="22"/>
                <w:szCs w:val="22"/>
              </w:rPr>
              <w:t xml:space="preserve">, and it also leaves the area open to </w:t>
            </w:r>
            <w:r w:rsidR="004D4447">
              <w:rPr>
                <w:rFonts w:ascii="Arial" w:hAnsi="Arial"/>
                <w:sz w:val="22"/>
                <w:szCs w:val="22"/>
              </w:rPr>
              <w:t>anti-social</w:t>
            </w:r>
            <w:r w:rsidR="00122776">
              <w:rPr>
                <w:rFonts w:ascii="Arial" w:hAnsi="Arial"/>
                <w:sz w:val="22"/>
                <w:szCs w:val="22"/>
              </w:rPr>
              <w:t xml:space="preserve"> </w:t>
            </w:r>
            <w:r w:rsidR="00D55A42">
              <w:rPr>
                <w:rFonts w:ascii="Arial" w:hAnsi="Arial"/>
                <w:sz w:val="22"/>
                <w:szCs w:val="22"/>
              </w:rPr>
              <w:t>behaviour, vand</w:t>
            </w:r>
            <w:r w:rsidR="004D4447">
              <w:rPr>
                <w:rFonts w:ascii="Arial" w:hAnsi="Arial"/>
                <w:sz w:val="22"/>
                <w:szCs w:val="22"/>
              </w:rPr>
              <w:t>alism and predators. There is also a possibility the column could</w:t>
            </w:r>
            <w:r w:rsidR="00D55A42">
              <w:rPr>
                <w:rFonts w:ascii="Arial" w:hAnsi="Arial"/>
                <w:sz w:val="22"/>
                <w:szCs w:val="22"/>
              </w:rPr>
              <w:t xml:space="preserve"> fall down due to the weakened structure.</w:t>
            </w:r>
          </w:p>
          <w:p w:rsidR="009C3E0D" w:rsidRPr="00E73D2F" w:rsidRDefault="009C3E0D" w:rsidP="000553E6">
            <w:pPr>
              <w:rPr>
                <w:rFonts w:ascii="Arial" w:hAnsi="Arial"/>
                <w:lang w:val="en-US"/>
              </w:rPr>
            </w:pPr>
          </w:p>
        </w:tc>
      </w:tr>
      <w:tr w:rsidR="003D5331" w:rsidRPr="00E73D2F" w:rsidTr="00E73D2F">
        <w:tc>
          <w:tcPr>
            <w:tcW w:w="9108" w:type="dxa"/>
            <w:gridSpan w:val="3"/>
            <w:shd w:val="clear" w:color="auto" w:fill="auto"/>
          </w:tcPr>
          <w:p w:rsidR="003D5331" w:rsidRDefault="003D5331" w:rsidP="003D5331">
            <w:pPr>
              <w:rPr>
                <w:rFonts w:ascii="Arial" w:hAnsi="Arial"/>
                <w:b/>
              </w:rPr>
            </w:pPr>
            <w:r w:rsidRPr="00E73D2F">
              <w:rPr>
                <w:rFonts w:ascii="Arial" w:hAnsi="Arial"/>
                <w:b/>
              </w:rPr>
              <w:t>Legal Powers / Authority:</w:t>
            </w:r>
          </w:p>
          <w:p w:rsidR="0064554B" w:rsidRDefault="0064554B" w:rsidP="003D5331">
            <w:pPr>
              <w:rPr>
                <w:rFonts w:ascii="Arial" w:hAnsi="Arial"/>
                <w:b/>
              </w:rPr>
            </w:pPr>
          </w:p>
          <w:p w:rsidR="0064554B" w:rsidRPr="0064554B" w:rsidRDefault="0064554B" w:rsidP="0064554B">
            <w:pPr>
              <w:rPr>
                <w:rFonts w:ascii="Arial" w:hAnsi="Arial" w:cs="Arial"/>
                <w:iCs/>
                <w:sz w:val="22"/>
                <w:szCs w:val="22"/>
              </w:rPr>
            </w:pPr>
            <w:r w:rsidRPr="0064554B">
              <w:rPr>
                <w:rFonts w:ascii="Arial" w:hAnsi="Arial" w:cs="Arial"/>
                <w:iCs/>
              </w:rPr>
              <w:t>The constitution stipulates at 3.01.18.1 that the Head of Neighbourhood Services has the power to:</w:t>
            </w:r>
          </w:p>
          <w:p w:rsidR="0064554B" w:rsidRPr="0064554B" w:rsidRDefault="0064554B" w:rsidP="0064554B">
            <w:pPr>
              <w:rPr>
                <w:rFonts w:ascii="Arial" w:hAnsi="Arial" w:cs="Arial"/>
                <w:iCs/>
              </w:rPr>
            </w:pPr>
          </w:p>
          <w:p w:rsidR="0064554B" w:rsidRPr="0064554B" w:rsidRDefault="0064554B" w:rsidP="0064554B">
            <w:pPr>
              <w:rPr>
                <w:rFonts w:ascii="Arial" w:hAnsi="Arial" w:cs="Arial"/>
                <w:iCs/>
              </w:rPr>
            </w:pPr>
            <w:r w:rsidRPr="0064554B">
              <w:rPr>
                <w:rFonts w:ascii="Arial" w:hAnsi="Arial" w:cs="Arial"/>
                <w:iCs/>
              </w:rPr>
              <w:t>“To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E74CDA">
        <w:trPr>
          <w:trHeight w:val="275"/>
        </w:trPr>
        <w:tc>
          <w:tcPr>
            <w:tcW w:w="1690"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524AE" w:rsidRPr="00E73D2F" w:rsidRDefault="00E524AE" w:rsidP="004D4447">
            <w:pPr>
              <w:rPr>
                <w:rFonts w:ascii="Arial" w:hAnsi="Arial"/>
                <w:b/>
              </w:rPr>
            </w:pPr>
            <w:r w:rsidRPr="00083DCD">
              <w:rPr>
                <w:rFonts w:ascii="Arial" w:hAnsi="Arial"/>
                <w:b/>
              </w:rPr>
              <w:t>Relevant Legislation:</w:t>
            </w:r>
            <w:r w:rsidR="00E74CDA">
              <w:rPr>
                <w:rFonts w:ascii="Arial" w:hAnsi="Arial"/>
              </w:rPr>
              <w:t xml:space="preserve"> </w:t>
            </w:r>
            <w:r w:rsidR="00083DCD">
              <w:rPr>
                <w:rFonts w:ascii="Arial" w:hAnsi="Arial"/>
              </w:rPr>
              <w:t>IET Electrical Safety Management in the Highway Electrical Sector and BS7671Requirments for Electrical Installations.</w:t>
            </w:r>
          </w:p>
        </w:tc>
      </w:tr>
      <w:tr w:rsidR="00E524AE" w:rsidRPr="00E73D2F" w:rsidTr="00E74CDA">
        <w:trPr>
          <w:trHeight w:val="27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7D52C3" w:rsidRPr="00D55A42" w:rsidRDefault="00E524AE" w:rsidP="00E524AE">
            <w:pPr>
              <w:rPr>
                <w:rFonts w:ascii="Arial" w:hAnsi="Arial" w:cs="Arial"/>
              </w:rPr>
            </w:pPr>
            <w:r w:rsidRPr="00E73D2F">
              <w:rPr>
                <w:rFonts w:ascii="Arial" w:hAnsi="Arial"/>
                <w:b/>
              </w:rPr>
              <w:t xml:space="preserve">Finance: </w:t>
            </w:r>
            <w:r w:rsidR="004D4447">
              <w:rPr>
                <w:rFonts w:ascii="Arial" w:hAnsi="Arial"/>
              </w:rPr>
              <w:t>T</w:t>
            </w:r>
            <w:r w:rsidR="00D55A42">
              <w:rPr>
                <w:rFonts w:ascii="Arial" w:hAnsi="Arial" w:cs="Arial"/>
              </w:rPr>
              <w:t xml:space="preserve">hree quotes for the works </w:t>
            </w:r>
            <w:r w:rsidR="004D4447">
              <w:rPr>
                <w:rFonts w:ascii="Arial" w:hAnsi="Arial" w:cs="Arial"/>
              </w:rPr>
              <w:t xml:space="preserve">will be requested as the estimated </w:t>
            </w:r>
            <w:r w:rsidR="00D55A42">
              <w:rPr>
                <w:rFonts w:ascii="Arial" w:hAnsi="Arial" w:cs="Arial"/>
              </w:rPr>
              <w:t xml:space="preserve">cost of </w:t>
            </w:r>
            <w:r w:rsidR="004D4447">
              <w:rPr>
                <w:rFonts w:ascii="Arial" w:hAnsi="Arial" w:cs="Arial"/>
              </w:rPr>
              <w:t xml:space="preserve">the works is between </w:t>
            </w:r>
            <w:r w:rsidR="00D55A42">
              <w:rPr>
                <w:rFonts w:ascii="Arial" w:hAnsi="Arial" w:cs="Arial"/>
              </w:rPr>
              <w:t>£5</w:t>
            </w:r>
            <w:r w:rsidR="004D4447">
              <w:rPr>
                <w:rFonts w:ascii="Arial" w:hAnsi="Arial" w:cs="Arial"/>
              </w:rPr>
              <w:t>,</w:t>
            </w:r>
            <w:r w:rsidR="00D55A42">
              <w:rPr>
                <w:rFonts w:ascii="Arial" w:hAnsi="Arial" w:cs="Arial"/>
              </w:rPr>
              <w:t>000-£10</w:t>
            </w:r>
            <w:r w:rsidR="004D4447">
              <w:rPr>
                <w:rFonts w:ascii="Arial" w:hAnsi="Arial" w:cs="Arial"/>
              </w:rPr>
              <w:t>,</w:t>
            </w:r>
            <w:r w:rsidR="00D55A42">
              <w:rPr>
                <w:rFonts w:ascii="Arial" w:hAnsi="Arial" w:cs="Arial"/>
              </w:rPr>
              <w:t xml:space="preserve">000 </w:t>
            </w:r>
            <w:r w:rsidR="004D4447">
              <w:rPr>
                <w:rFonts w:ascii="Arial" w:hAnsi="Arial" w:cs="Arial"/>
              </w:rPr>
              <w:t>which is to be funded by pre-approved funding from the Capital works programme.</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7D52C3">
              <w:rPr>
                <w:rFonts w:ascii="Arial" w:hAnsi="Arial"/>
              </w:rPr>
              <w:t>N/A</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Default="00E524AE" w:rsidP="003D5331">
            <w:pPr>
              <w:rPr>
                <w:rFonts w:ascii="Arial" w:hAnsi="Arial"/>
                <w:b/>
              </w:rPr>
            </w:pPr>
            <w:r>
              <w:rPr>
                <w:rFonts w:ascii="Arial" w:hAnsi="Arial"/>
                <w:b/>
              </w:rPr>
              <w:t>Climate Change:</w:t>
            </w:r>
            <w:r w:rsidR="00E74CDA">
              <w:rPr>
                <w:rFonts w:ascii="Arial" w:hAnsi="Arial"/>
                <w:b/>
              </w:rPr>
              <w:t xml:space="preserve"> </w:t>
            </w:r>
            <w:r w:rsidR="007D52C3">
              <w:rPr>
                <w:rFonts w:ascii="Arial" w:hAnsi="Arial"/>
              </w:rPr>
              <w:t>N/A</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Pr>
                <w:rFonts w:ascii="Arial" w:hAnsi="Arial"/>
                <w:b/>
              </w:rPr>
              <w:t>Data Protection:</w:t>
            </w:r>
            <w:r w:rsidR="00E74CDA">
              <w:rPr>
                <w:rFonts w:ascii="Arial" w:hAnsi="Arial"/>
                <w:b/>
              </w:rPr>
              <w:t xml:space="preserve"> </w:t>
            </w:r>
            <w:r w:rsidR="007D52C3">
              <w:rPr>
                <w:rFonts w:ascii="Arial" w:hAnsi="Arial"/>
              </w:rPr>
              <w:t>N/A</w:t>
            </w:r>
          </w:p>
          <w:p w:rsidR="00E524AE" w:rsidRPr="00E73D2F"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sidRPr="00E524AE">
              <w:rPr>
                <w:rFonts w:ascii="Arial" w:hAnsi="Arial"/>
                <w:b/>
              </w:rPr>
              <w:t>Human Rights:</w:t>
            </w:r>
            <w:r w:rsidR="00E74CDA">
              <w:rPr>
                <w:rFonts w:ascii="Arial" w:hAnsi="Arial"/>
                <w:b/>
              </w:rPr>
              <w:t xml:space="preserve"> </w:t>
            </w:r>
            <w:r w:rsidR="007D52C3">
              <w:rPr>
                <w:rFonts w:ascii="Arial" w:hAnsi="Arial"/>
              </w:rPr>
              <w:t>N/A</w:t>
            </w:r>
          </w:p>
          <w:p w:rsidR="00E524AE" w:rsidRPr="00E524AE"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Default="00E524AE" w:rsidP="003D5331">
            <w:pPr>
              <w:rPr>
                <w:rFonts w:ascii="Arial" w:hAnsi="Arial"/>
                <w:b/>
              </w:rPr>
            </w:pPr>
            <w:r w:rsidRPr="00E524AE">
              <w:rPr>
                <w:rFonts w:ascii="Arial" w:hAnsi="Arial"/>
                <w:b/>
              </w:rPr>
              <w:t>Equality and Diversity:</w:t>
            </w:r>
            <w:r w:rsidR="00E74CDA">
              <w:rPr>
                <w:rFonts w:ascii="Arial" w:hAnsi="Arial"/>
                <w:b/>
              </w:rPr>
              <w:t xml:space="preserve"> </w:t>
            </w:r>
            <w:r w:rsidR="007D52C3">
              <w:rPr>
                <w:rFonts w:ascii="Arial" w:hAnsi="Arial"/>
              </w:rPr>
              <w:t>N/A</w:t>
            </w:r>
          </w:p>
          <w:p w:rsidR="00E524AE" w:rsidRPr="00E524AE" w:rsidRDefault="00E524AE" w:rsidP="003D5331">
            <w:pPr>
              <w:rPr>
                <w:rFonts w:ascii="Arial" w:hAnsi="Arial"/>
                <w:b/>
              </w:rPr>
            </w:pPr>
          </w:p>
        </w:tc>
      </w:tr>
      <w:tr w:rsidR="003D5331" w:rsidRPr="00E73D2F" w:rsidTr="00E74CDA">
        <w:trPr>
          <w:trHeight w:val="368"/>
        </w:trPr>
        <w:tc>
          <w:tcPr>
            <w:tcW w:w="1690"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lastRenderedPageBreak/>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B53158">
              <w:rPr>
                <w:rFonts w:ascii="Arial" w:hAnsi="Arial"/>
                <w:b/>
              </w:rPr>
              <w:t xml:space="preserve"> </w:t>
            </w:r>
            <w:r w:rsidR="00031018" w:rsidRPr="00031018">
              <w:rPr>
                <w:rFonts w:ascii="Arial" w:hAnsi="Arial"/>
              </w:rPr>
              <w:t>N/A</w:t>
            </w:r>
          </w:p>
          <w:p w:rsidR="00E74CDA" w:rsidRPr="00E73D2F" w:rsidRDefault="00E74CDA" w:rsidP="003D5331">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A64365" w:rsidRDefault="003D5331" w:rsidP="00E524AE">
            <w:pPr>
              <w:rPr>
                <w:rFonts w:ascii="Arial" w:hAnsi="Arial"/>
              </w:rPr>
            </w:pPr>
            <w:r w:rsidRPr="00E73D2F">
              <w:rPr>
                <w:rFonts w:ascii="Arial" w:hAnsi="Arial"/>
                <w:b/>
              </w:rPr>
              <w:t>Monitoring Officer:</w:t>
            </w:r>
            <w:r w:rsidR="00A64365">
              <w:rPr>
                <w:rFonts w:ascii="Arial" w:hAnsi="Arial"/>
                <w:b/>
              </w:rPr>
              <w:t xml:space="preserve"> </w:t>
            </w:r>
            <w:r w:rsidR="00B53158" w:rsidRPr="00031018">
              <w:rPr>
                <w:rFonts w:ascii="Arial" w:hAnsi="Arial"/>
              </w:rPr>
              <w:t>No specific comments</w:t>
            </w:r>
          </w:p>
          <w:p w:rsidR="00E74CDA" w:rsidRPr="00E73D2F" w:rsidRDefault="00E74CDA" w:rsidP="00E524AE">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E73D2F" w:rsidRDefault="003D5331" w:rsidP="000553E6">
            <w:pPr>
              <w:rPr>
                <w:rFonts w:ascii="Arial" w:hAnsi="Arial"/>
                <w:b/>
              </w:rPr>
            </w:pPr>
            <w:r w:rsidRPr="00E73D2F">
              <w:rPr>
                <w:rFonts w:ascii="Arial" w:hAnsi="Arial"/>
                <w:b/>
              </w:rPr>
              <w:t>Section 151 Officer:</w:t>
            </w:r>
            <w:r w:rsidR="00A64365">
              <w:rPr>
                <w:rFonts w:ascii="Arial" w:hAnsi="Arial"/>
                <w:b/>
              </w:rPr>
              <w:t xml:space="preserve"> </w:t>
            </w:r>
            <w:r w:rsidR="00B53158" w:rsidRPr="00031018">
              <w:rPr>
                <w:rFonts w:ascii="Arial" w:hAnsi="Arial"/>
              </w:rPr>
              <w:t>No specific comments</w:t>
            </w:r>
          </w:p>
        </w:tc>
      </w:tr>
      <w:tr w:rsidR="00046933" w:rsidRPr="00E73D2F" w:rsidTr="00E74CDA">
        <w:tc>
          <w:tcPr>
            <w:tcW w:w="1690"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046933" w:rsidRDefault="00046933" w:rsidP="003D5331">
            <w:pPr>
              <w:rPr>
                <w:rFonts w:ascii="Arial" w:hAnsi="Arial"/>
                <w:b/>
              </w:rPr>
            </w:pPr>
          </w:p>
          <w:p w:rsidR="00031018" w:rsidRPr="00E73D2F" w:rsidRDefault="00372D5A" w:rsidP="003D5331">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7"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8"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933" w:rsidRDefault="00587933">
      <w:r>
        <w:separator/>
      </w:r>
    </w:p>
  </w:endnote>
  <w:endnote w:type="continuationSeparator" w:id="0">
    <w:p w:rsidR="00587933" w:rsidRDefault="0058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933" w:rsidRDefault="00587933">
      <w:r>
        <w:separator/>
      </w:r>
    </w:p>
  </w:footnote>
  <w:footnote w:type="continuationSeparator" w:id="0">
    <w:p w:rsidR="00587933" w:rsidRDefault="00587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31018"/>
    <w:rsid w:val="00046933"/>
    <w:rsid w:val="000553E6"/>
    <w:rsid w:val="00083DCD"/>
    <w:rsid w:val="000C2E4B"/>
    <w:rsid w:val="000C7A93"/>
    <w:rsid w:val="00122776"/>
    <w:rsid w:val="00165587"/>
    <w:rsid w:val="001E73CC"/>
    <w:rsid w:val="0024603C"/>
    <w:rsid w:val="00284ECD"/>
    <w:rsid w:val="002D6E1E"/>
    <w:rsid w:val="002E4C1F"/>
    <w:rsid w:val="002E566A"/>
    <w:rsid w:val="00362D1E"/>
    <w:rsid w:val="00372D5A"/>
    <w:rsid w:val="003A04B0"/>
    <w:rsid w:val="003D5331"/>
    <w:rsid w:val="004437AD"/>
    <w:rsid w:val="00472E26"/>
    <w:rsid w:val="00494362"/>
    <w:rsid w:val="004A1141"/>
    <w:rsid w:val="004A2177"/>
    <w:rsid w:val="004A4D03"/>
    <w:rsid w:val="004D4447"/>
    <w:rsid w:val="00586F20"/>
    <w:rsid w:val="00587933"/>
    <w:rsid w:val="00640F4F"/>
    <w:rsid w:val="0064554B"/>
    <w:rsid w:val="00675E67"/>
    <w:rsid w:val="00694D18"/>
    <w:rsid w:val="006A76B7"/>
    <w:rsid w:val="006C36F8"/>
    <w:rsid w:val="006D72E2"/>
    <w:rsid w:val="00721168"/>
    <w:rsid w:val="007613B8"/>
    <w:rsid w:val="007908AD"/>
    <w:rsid w:val="00793D98"/>
    <w:rsid w:val="007B7BFB"/>
    <w:rsid w:val="007D52C3"/>
    <w:rsid w:val="00993D2B"/>
    <w:rsid w:val="009B6FB1"/>
    <w:rsid w:val="009C3E0D"/>
    <w:rsid w:val="009D72AA"/>
    <w:rsid w:val="00A372C5"/>
    <w:rsid w:val="00A64365"/>
    <w:rsid w:val="00AE68C9"/>
    <w:rsid w:val="00B01B98"/>
    <w:rsid w:val="00B41E78"/>
    <w:rsid w:val="00B53158"/>
    <w:rsid w:val="00BB1318"/>
    <w:rsid w:val="00C470DE"/>
    <w:rsid w:val="00C61517"/>
    <w:rsid w:val="00D55A42"/>
    <w:rsid w:val="00D70FF0"/>
    <w:rsid w:val="00E4397C"/>
    <w:rsid w:val="00E524AE"/>
    <w:rsid w:val="00E73048"/>
    <w:rsid w:val="00E73D2F"/>
    <w:rsid w:val="00E74CDA"/>
    <w:rsid w:val="00EA57CD"/>
    <w:rsid w:val="00F54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671F7"/>
  <w15:chartTrackingRefBased/>
  <w15:docId w15:val="{91A1F077-1EB4-4B1E-AADF-3C62E2D5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27594639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emberton@mansfield.gov.uk" TargetMode="External"/><Relationship Id="rId3" Type="http://schemas.openxmlformats.org/officeDocument/2006/relationships/webSettings" Target="webSettings.xml"/><Relationship Id="rId7" Type="http://schemas.openxmlformats.org/officeDocument/2006/relationships/hyperlink" Target="mailto:democraticservices@mansfiel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2451</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2</cp:revision>
  <dcterms:created xsi:type="dcterms:W3CDTF">2022-05-10T08:03:00Z</dcterms:created>
  <dcterms:modified xsi:type="dcterms:W3CDTF">2022-05-10T08:03:00Z</dcterms:modified>
</cp:coreProperties>
</file>